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3AD21816"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BB1C85" w:rsidRPr="00BB1C85">
        <w:rPr>
          <w:rFonts w:cs="Calibri"/>
          <w:caps/>
          <w:color w:val="auto"/>
          <w:kern w:val="28"/>
        </w:rPr>
        <w:t>01535/2026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4BB3EFAE"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w:t>
      </w:r>
      <w:r w:rsidRPr="001765BB">
        <w:rPr>
          <w:rFonts w:asciiTheme="minorHAnsi" w:hAnsiTheme="minorHAnsi" w:cstheme="minorHAnsi"/>
        </w:rPr>
        <w:t>prowadzonego pn. „</w:t>
      </w:r>
      <w:r w:rsidR="002C38EF" w:rsidRPr="002C38EF">
        <w:rPr>
          <w:rFonts w:asciiTheme="minorHAnsi" w:hAnsiTheme="minorHAnsi" w:cs="Arial"/>
          <w:b/>
          <w:bCs/>
          <w:i/>
          <w:szCs w:val="22"/>
        </w:rPr>
        <w:t xml:space="preserve">Roboty budowlane SN w m. </w:t>
      </w:r>
      <w:r w:rsidR="00CD60E5">
        <w:rPr>
          <w:rFonts w:asciiTheme="minorHAnsi" w:hAnsiTheme="minorHAnsi" w:cs="Arial"/>
          <w:b/>
          <w:bCs/>
          <w:i/>
          <w:szCs w:val="22"/>
        </w:rPr>
        <w:t>Rzeszów, ul. Biznesowa</w:t>
      </w:r>
      <w:r w:rsidRPr="001765BB">
        <w:rPr>
          <w:rFonts w:asciiTheme="minorHAnsi" w:hAnsiTheme="minorHAnsi" w:cs="Arial"/>
          <w:b/>
          <w:bCs/>
          <w:i/>
          <w:szCs w:val="22"/>
        </w:rPr>
        <w:t>”</w:t>
      </w:r>
      <w:r w:rsidRPr="001765BB">
        <w:rPr>
          <w:rFonts w:asciiTheme="minorHAnsi" w:hAnsiTheme="minorHAnsi" w:cstheme="minorHAnsi"/>
        </w:rPr>
        <w:t xml:space="preserve"> oświadczam</w:t>
      </w:r>
      <w:r w:rsidRPr="00263A5F">
        <w:rPr>
          <w:rFonts w:asciiTheme="minorHAnsi" w:hAnsiTheme="minorHAnsi" w:cstheme="minorHAnsi"/>
        </w:rPr>
        <w:t>,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E0FF7" w14:textId="77777777" w:rsidR="000A6B15" w:rsidRDefault="000A6B15" w:rsidP="004A302B">
      <w:pPr>
        <w:spacing w:line="240" w:lineRule="auto"/>
      </w:pPr>
      <w:r>
        <w:separator/>
      </w:r>
    </w:p>
  </w:endnote>
  <w:endnote w:type="continuationSeparator" w:id="0">
    <w:p w14:paraId="140F2220" w14:textId="77777777" w:rsidR="000A6B15" w:rsidRDefault="000A6B1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DD6D0" w14:textId="77777777" w:rsidR="000A6B15" w:rsidRDefault="000A6B15" w:rsidP="004A302B">
      <w:pPr>
        <w:spacing w:line="240" w:lineRule="auto"/>
      </w:pPr>
      <w:r>
        <w:separator/>
      </w:r>
    </w:p>
  </w:footnote>
  <w:footnote w:type="continuationSeparator" w:id="0">
    <w:p w14:paraId="45B410D9" w14:textId="77777777" w:rsidR="000A6B15" w:rsidRDefault="000A6B15"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321421"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A6B15"/>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23F"/>
    <w:rsid w:val="0016333F"/>
    <w:rsid w:val="00165652"/>
    <w:rsid w:val="00166625"/>
    <w:rsid w:val="00166887"/>
    <w:rsid w:val="00166E39"/>
    <w:rsid w:val="00167D1F"/>
    <w:rsid w:val="00171C78"/>
    <w:rsid w:val="001728F5"/>
    <w:rsid w:val="00173A31"/>
    <w:rsid w:val="001741FB"/>
    <w:rsid w:val="00174BE0"/>
    <w:rsid w:val="00175CDB"/>
    <w:rsid w:val="001765B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2833"/>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38EF"/>
    <w:rsid w:val="002C6CE5"/>
    <w:rsid w:val="002C7E68"/>
    <w:rsid w:val="002D2A97"/>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421"/>
    <w:rsid w:val="00321DD5"/>
    <w:rsid w:val="00325F85"/>
    <w:rsid w:val="00327148"/>
    <w:rsid w:val="00330B2D"/>
    <w:rsid w:val="0033270E"/>
    <w:rsid w:val="00332E41"/>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3D7E"/>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39DF"/>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241"/>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6CE8"/>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763"/>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3144"/>
    <w:rsid w:val="00BA5A5C"/>
    <w:rsid w:val="00BA5E4E"/>
    <w:rsid w:val="00BA6FF1"/>
    <w:rsid w:val="00BB0B40"/>
    <w:rsid w:val="00BB1C85"/>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0E5"/>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13A1"/>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3797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D1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POST/DYS/OR/GZ/01535/2026                         </dmsv2SWPP2ObjectNumber>
    <dmsv2SWPP2SumMD5 xmlns="http://schemas.microsoft.com/sharepoint/v3">06ff4d81d7aaa77189a98c9213825bcb</dmsv2SWPP2SumMD5>
    <dmsv2BaseMoved xmlns="http://schemas.microsoft.com/sharepoint/v3">false</dmsv2BaseMoved>
    <dmsv2BaseIsSensitive xmlns="http://schemas.microsoft.com/sharepoint/v3">true</dmsv2BaseIsSensitive>
    <dmsv2SWPP2IDSWPP2 xmlns="http://schemas.microsoft.com/sharepoint/v3">714881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25068728</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00000001000700030000000n00010000</dmsv2SWPP2ObjectDepartment>
    <dmsv2SWPP2ObjectName xmlns="http://schemas.microsoft.com/sharepoint/v3">Postępowanie</dmsv2SWPP2ObjectName>
    <_dlc_DocId xmlns="a19cb1c7-c5c7-46d4-85ae-d83685407bba">FJ3FSM7XJ42E-2014085795-1167</_dlc_DocId>
    <_dlc_DocIdUrl xmlns="a19cb1c7-c5c7-46d4-85ae-d83685407bba">
      <Url>https://swpp2.dms.gkpge.pl/sites/43/_layouts/15/DocIdRedir.aspx?ID=FJ3FSM7XJ42E-2014085795-1167</Url>
      <Description>FJ3FSM7XJ42E-2014085795-1167</Description>
    </_dlc_DocIdUrl>
  </documentManagement>
</p:properti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F4655CEF-3A7F-447D-9592-7BDC1C327266}"/>
</file>

<file path=customXml/itemProps4.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5.xml><?xml version="1.0" encoding="utf-8"?>
<ds:datastoreItem xmlns:ds="http://schemas.openxmlformats.org/officeDocument/2006/customXml" ds:itemID="{850E0AED-005B-4FB0-8F05-B275556BE623}"/>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743</Words>
  <Characters>4459</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Stanisławczyk Mariola [PGE Dystr. O.Rzeszów]</cp:lastModifiedBy>
  <cp:revision>7</cp:revision>
  <cp:lastPrinted>2020-02-27T07:25:00Z</cp:lastPrinted>
  <dcterms:created xsi:type="dcterms:W3CDTF">2026-02-15T18:35:00Z</dcterms:created>
  <dcterms:modified xsi:type="dcterms:W3CDTF">2026-04-27T06:24:00Z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2026-04-27T06:14:47Z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c389ce78-c2c9-465c-b187-a2a7eb79105b</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b79b0dd6-332b-444a-b297-9326c7e41e35</vt:lpwstr>
  </property>
</Properties>
</file>